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24EB" w14:textId="14DD1153" w:rsidR="008A3C28" w:rsidRDefault="00DB39FD" w:rsidP="00797B6A">
      <w:pPr>
        <w:pStyle w:val="Heading1"/>
      </w:pPr>
      <w:r w:rsidRPr="008A3C28">
        <w:t xml:space="preserve">Risk assessment </w:t>
      </w:r>
    </w:p>
    <w:p w14:paraId="45DEFCF9" w14:textId="1C2152C2" w:rsidR="00797B6A" w:rsidRDefault="00797B6A" w:rsidP="00797B6A">
      <w:pPr>
        <w:pStyle w:val="Heading2"/>
      </w:pPr>
      <w:r>
        <w:t xml:space="preserve">Company name: </w:t>
      </w:r>
      <w:r w:rsidR="003D4132">
        <w:t>Activate Your Life – By Faith Weekend, Staverton Park Hotel</w:t>
      </w:r>
      <w:r w:rsidR="00B200FE">
        <w:tab/>
      </w:r>
    </w:p>
    <w:p w14:paraId="28795D91" w14:textId="0017F815" w:rsidR="007E2A6F" w:rsidRPr="007E2A6F" w:rsidRDefault="00797B6A" w:rsidP="007E2A6F">
      <w:pPr>
        <w:pStyle w:val="Heading2"/>
      </w:pPr>
      <w:r>
        <w:t xml:space="preserve">Date of next review: </w:t>
      </w:r>
      <w:r w:rsidR="003D4132">
        <w:t>January 202</w:t>
      </w:r>
      <w:r w:rsidR="007E2A6F">
        <w:t>6</w:t>
      </w:r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="003D4132">
        <w:t>January 202</w:t>
      </w:r>
      <w:r w:rsidR="007E2A6F">
        <w:t>5</w:t>
      </w:r>
    </w:p>
    <w:p w14:paraId="302C780F" w14:textId="3506A85F" w:rsidR="003D4132" w:rsidRDefault="003D4132" w:rsidP="003D4132"/>
    <w:p w14:paraId="5B7624F1" w14:textId="0FC50853" w:rsidR="003D4132" w:rsidRPr="003D4132" w:rsidRDefault="003D4132" w:rsidP="003D4132">
      <w:r>
        <w:t>Note that the venue has a risk assessment for conference events which is available separately.</w:t>
      </w:r>
    </w:p>
    <w:p w14:paraId="701782FC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46"/>
        <w:gridCol w:w="2047"/>
        <w:gridCol w:w="2249"/>
        <w:gridCol w:w="2943"/>
        <w:gridCol w:w="1924"/>
        <w:gridCol w:w="2066"/>
        <w:gridCol w:w="1127"/>
      </w:tblGrid>
      <w:tr w:rsidR="003D4132" w14:paraId="47EADBD7" w14:textId="77777777" w:rsidTr="003D4132">
        <w:trPr>
          <w:tblHeader/>
        </w:trPr>
        <w:tc>
          <w:tcPr>
            <w:tcW w:w="2246" w:type="dxa"/>
            <w:shd w:val="clear" w:color="auto" w:fill="8F002B"/>
          </w:tcPr>
          <w:p w14:paraId="5108E8C5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47" w:type="dxa"/>
            <w:shd w:val="clear" w:color="auto" w:fill="8F002B"/>
          </w:tcPr>
          <w:p w14:paraId="5DD6A4B5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49" w:type="dxa"/>
            <w:shd w:val="clear" w:color="auto" w:fill="8F002B"/>
          </w:tcPr>
          <w:p w14:paraId="0E79971D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43" w:type="dxa"/>
            <w:shd w:val="clear" w:color="auto" w:fill="8F002B"/>
          </w:tcPr>
          <w:p w14:paraId="69A6E177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24" w:type="dxa"/>
            <w:shd w:val="clear" w:color="auto" w:fill="8F002B"/>
          </w:tcPr>
          <w:p w14:paraId="42247955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66" w:type="dxa"/>
            <w:shd w:val="clear" w:color="auto" w:fill="8F002B"/>
          </w:tcPr>
          <w:p w14:paraId="0C4F8953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27" w:type="dxa"/>
            <w:shd w:val="clear" w:color="auto" w:fill="8F002B"/>
          </w:tcPr>
          <w:p w14:paraId="6253E7A7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3D4132" w14:paraId="0EF9CFDA" w14:textId="77777777" w:rsidTr="003D4132">
        <w:tc>
          <w:tcPr>
            <w:tcW w:w="2246" w:type="dxa"/>
          </w:tcPr>
          <w:p w14:paraId="198FC0F1" w14:textId="3AE99D77" w:rsidR="003D4132" w:rsidRPr="00B63B11" w:rsidRDefault="00B63B11" w:rsidP="003D41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     </w:t>
            </w:r>
            <w:r w:rsidRPr="00B63B11">
              <w:rPr>
                <w:rFonts w:ascii="Arial" w:hAnsi="Arial" w:cs="Arial"/>
                <w:color w:val="000000" w:themeColor="text1"/>
                <w:sz w:val="20"/>
                <w:szCs w:val="20"/>
              </w:rPr>
              <w:t>Room Set up:-</w:t>
            </w:r>
          </w:p>
          <w:p w14:paraId="43D4857F" w14:textId="77777777" w:rsidR="00B63B11" w:rsidRPr="00B63B11" w:rsidRDefault="00B63B11" w:rsidP="00B63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124422" w14:textId="13E4F4C8" w:rsidR="00B63B11" w:rsidRPr="003D4132" w:rsidRDefault="00B63B11" w:rsidP="00B63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3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a)   </w:t>
            </w:r>
            <w:r w:rsidRPr="003D41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Heavy lifting, moving. </w:t>
            </w:r>
          </w:p>
          <w:p w14:paraId="16CCB4E1" w14:textId="530B8065" w:rsidR="00B63B11" w:rsidRPr="003D4132" w:rsidRDefault="00B63B11" w:rsidP="00B63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1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643DE20" w14:textId="693EA1DB" w:rsidR="00B63B11" w:rsidRPr="003D4132" w:rsidRDefault="00B63B11" w:rsidP="00B63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1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b)   Tripping over cables                    </w:t>
            </w:r>
            <w:proofErr w:type="spellStart"/>
            <w:r w:rsidRPr="003D4132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proofErr w:type="spellEnd"/>
            <w:r w:rsidRPr="003D41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on the floor for AV kit.</w:t>
            </w:r>
          </w:p>
          <w:p w14:paraId="5F7BA787" w14:textId="77777777" w:rsidR="00B63B11" w:rsidRPr="003D4132" w:rsidRDefault="00B63B11" w:rsidP="00B63B11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00AFB5" w14:textId="56DFB6FB" w:rsidR="00797B6A" w:rsidRPr="00FB1671" w:rsidRDefault="00B63B11" w:rsidP="00B63B11">
            <w:pPr>
              <w:pStyle w:val="NoSpacing"/>
              <w:rPr>
                <w:b/>
              </w:rPr>
            </w:pPr>
            <w:r w:rsidRPr="003D4132">
              <w:rPr>
                <w:rFonts w:ascii="Arial" w:hAnsi="Arial" w:cs="Arial"/>
                <w:color w:val="000000" w:themeColor="text1"/>
                <w:sz w:val="20"/>
                <w:szCs w:val="20"/>
              </w:rPr>
              <w:t>Exceeding safe level of delegate numbers per room.</w:t>
            </w:r>
          </w:p>
        </w:tc>
        <w:tc>
          <w:tcPr>
            <w:tcW w:w="2047" w:type="dxa"/>
          </w:tcPr>
          <w:p w14:paraId="38CC71AC" w14:textId="77777777" w:rsidR="00797B6A" w:rsidRPr="003D4132" w:rsidRDefault="00797B6A" w:rsidP="00B63B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0A3AE7" w14:textId="77777777" w:rsidR="00B63B11" w:rsidRPr="003D4132" w:rsidRDefault="00B63B11" w:rsidP="00B63B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D617C1B" w14:textId="1B60E246" w:rsidR="00B63B11" w:rsidRPr="003D4132" w:rsidRDefault="00B63B11" w:rsidP="00B63B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Volunteers</w:t>
            </w:r>
            <w:r w:rsidR="003D4132">
              <w:rPr>
                <w:rFonts w:ascii="Arial" w:hAnsi="Arial" w:cs="Arial"/>
                <w:sz w:val="20"/>
                <w:szCs w:val="20"/>
              </w:rPr>
              <w:t>, staff, delegates.</w:t>
            </w:r>
          </w:p>
        </w:tc>
        <w:tc>
          <w:tcPr>
            <w:tcW w:w="2249" w:type="dxa"/>
          </w:tcPr>
          <w:p w14:paraId="0DF9F096" w14:textId="77777777" w:rsidR="00797B6A" w:rsidRPr="003D4132" w:rsidRDefault="00797B6A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D4A6974" w14:textId="77777777" w:rsidR="00B63B11" w:rsidRPr="003D4132" w:rsidRDefault="00B63B11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CCFBCE" w14:textId="5DA056B5" w:rsidR="00B63B11" w:rsidRDefault="00B63B11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Inform all staff and volunteers to ask the venue staff to move heavy furniture.</w:t>
            </w:r>
          </w:p>
          <w:p w14:paraId="6B2B481D" w14:textId="77777777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E4C6EF" w14:textId="1CFC4514" w:rsidR="00B63B11" w:rsidRPr="003D4132" w:rsidRDefault="00B63B11" w:rsidP="003D413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 xml:space="preserve">Set up correctly ensure cables not trailing and </w:t>
            </w:r>
            <w:r w:rsidR="003D4132">
              <w:rPr>
                <w:rFonts w:ascii="Arial" w:hAnsi="Arial" w:cs="Arial"/>
                <w:sz w:val="20"/>
                <w:szCs w:val="20"/>
              </w:rPr>
              <w:t>use tape to secure.</w:t>
            </w:r>
          </w:p>
          <w:p w14:paraId="27B08209" w14:textId="6D77D377" w:rsidR="003D4132" w:rsidRPr="003D4132" w:rsidRDefault="003D4132" w:rsidP="003D4132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Banners and</w:t>
            </w:r>
            <w:r w:rsidR="00B63B11" w:rsidRPr="003D4132">
              <w:rPr>
                <w:rFonts w:ascii="Arial" w:hAnsi="Arial" w:cs="Arial"/>
                <w:sz w:val="20"/>
                <w:szCs w:val="20"/>
              </w:rPr>
              <w:t xml:space="preserve"> flipchart stands to be set up </w:t>
            </w:r>
            <w:r w:rsidR="00B63B11" w:rsidRPr="003D4132">
              <w:rPr>
                <w:rFonts w:ascii="Arial" w:hAnsi="Arial" w:cs="Arial"/>
                <w:sz w:val="20"/>
                <w:szCs w:val="20"/>
              </w:rPr>
              <w:lastRenderedPageBreak/>
              <w:t xml:space="preserve">away from passageways or entrance/exit points. </w:t>
            </w:r>
          </w:p>
          <w:p w14:paraId="4FE31157" w14:textId="7ECCDBD9" w:rsidR="00B63B11" w:rsidRPr="003D4132" w:rsidRDefault="00B63B11" w:rsidP="00B63B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D6843B0" w14:textId="77777777" w:rsidR="00797B6A" w:rsidRDefault="00797B6A" w:rsidP="00257A62">
            <w:pPr>
              <w:pStyle w:val="NoSpacing"/>
            </w:pPr>
          </w:p>
          <w:p w14:paraId="689292BA" w14:textId="77777777" w:rsidR="003D4132" w:rsidRDefault="003D4132" w:rsidP="00257A62">
            <w:pPr>
              <w:pStyle w:val="NoSpacing"/>
            </w:pPr>
          </w:p>
          <w:p w14:paraId="551D286C" w14:textId="62D7AEA9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 xml:space="preserve">Team to do a </w:t>
            </w:r>
            <w:proofErr w:type="spellStart"/>
            <w:r w:rsidRPr="003D4132">
              <w:rPr>
                <w:rFonts w:ascii="Arial" w:hAnsi="Arial" w:cs="Arial"/>
                <w:sz w:val="20"/>
                <w:szCs w:val="20"/>
              </w:rPr>
              <w:t>walk through</w:t>
            </w:r>
            <w:proofErr w:type="spellEnd"/>
            <w:r w:rsidRPr="003D4132">
              <w:rPr>
                <w:rFonts w:ascii="Arial" w:hAnsi="Arial" w:cs="Arial"/>
                <w:sz w:val="20"/>
                <w:szCs w:val="20"/>
              </w:rPr>
              <w:t xml:space="preserve"> of the venue, auditing all rooms, to ensure they are set up in a safe manner and professionally laid out.</w:t>
            </w:r>
          </w:p>
        </w:tc>
        <w:tc>
          <w:tcPr>
            <w:tcW w:w="1924" w:type="dxa"/>
          </w:tcPr>
          <w:p w14:paraId="15F2A38A" w14:textId="77777777" w:rsidR="00797B6A" w:rsidRPr="003D4132" w:rsidRDefault="00797B6A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D5CC1A" w14:textId="77777777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A48DB3" w14:textId="62452E83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 xml:space="preserve">Rhiannon and Sarah </w:t>
            </w:r>
          </w:p>
        </w:tc>
        <w:tc>
          <w:tcPr>
            <w:tcW w:w="2066" w:type="dxa"/>
          </w:tcPr>
          <w:p w14:paraId="5526B89B" w14:textId="77777777" w:rsidR="00797B6A" w:rsidRPr="003D4132" w:rsidRDefault="00797B6A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E49214" w14:textId="77777777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DCFD64" w14:textId="204128F4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After set up – prior to event starting and throughout to weekend – random checks.</w:t>
            </w:r>
          </w:p>
        </w:tc>
        <w:tc>
          <w:tcPr>
            <w:tcW w:w="1127" w:type="dxa"/>
          </w:tcPr>
          <w:p w14:paraId="39F1DEB6" w14:textId="1A2361D8" w:rsidR="00797B6A" w:rsidRPr="009874A9" w:rsidRDefault="00797B6A" w:rsidP="00257A62">
            <w:pPr>
              <w:pStyle w:val="NoSpacing"/>
            </w:pPr>
          </w:p>
        </w:tc>
      </w:tr>
      <w:tr w:rsidR="003D4132" w14:paraId="01C74C9B" w14:textId="77777777" w:rsidTr="003D4132">
        <w:tc>
          <w:tcPr>
            <w:tcW w:w="2246" w:type="dxa"/>
          </w:tcPr>
          <w:p w14:paraId="20A7889B" w14:textId="4F645310" w:rsidR="00797B6A" w:rsidRPr="003D4132" w:rsidRDefault="003D4132" w:rsidP="00257A6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D4132">
              <w:rPr>
                <w:rFonts w:ascii="Arial" w:hAnsi="Arial" w:cs="Arial"/>
                <w:bCs/>
                <w:sz w:val="20"/>
                <w:szCs w:val="20"/>
              </w:rPr>
              <w:t>Fire exits and fire doors</w:t>
            </w:r>
          </w:p>
        </w:tc>
        <w:tc>
          <w:tcPr>
            <w:tcW w:w="2047" w:type="dxa"/>
          </w:tcPr>
          <w:p w14:paraId="563074CE" w14:textId="090C8770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Delegates, staff, volunteers</w:t>
            </w:r>
          </w:p>
        </w:tc>
        <w:tc>
          <w:tcPr>
            <w:tcW w:w="2249" w:type="dxa"/>
          </w:tcPr>
          <w:p w14:paraId="1BFDDC27" w14:textId="216C0A76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Refer to hotel risk assessment</w:t>
            </w:r>
          </w:p>
        </w:tc>
        <w:tc>
          <w:tcPr>
            <w:tcW w:w="2943" w:type="dxa"/>
          </w:tcPr>
          <w:p w14:paraId="74F38B6C" w14:textId="636377AA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Ensure all fire exits are not blocked and fire doors are closed. Inform all delegates of fire exits at the beginning of the event (main meeting)</w:t>
            </w:r>
          </w:p>
        </w:tc>
        <w:tc>
          <w:tcPr>
            <w:tcW w:w="1924" w:type="dxa"/>
          </w:tcPr>
          <w:p w14:paraId="3E38A479" w14:textId="52AC5A1D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Rhiannon and Sarah daily walk- through.</w:t>
            </w:r>
          </w:p>
        </w:tc>
        <w:tc>
          <w:tcPr>
            <w:tcW w:w="2066" w:type="dxa"/>
          </w:tcPr>
          <w:p w14:paraId="1E0A81B6" w14:textId="5E6488F5" w:rsidR="00797B6A" w:rsidRPr="009874A9" w:rsidRDefault="003D4132" w:rsidP="00257A62">
            <w:pPr>
              <w:pStyle w:val="NoSpacing"/>
            </w:pPr>
            <w:r w:rsidRPr="003D4132">
              <w:rPr>
                <w:rFonts w:ascii="Arial" w:hAnsi="Arial" w:cs="Arial"/>
                <w:sz w:val="20"/>
                <w:szCs w:val="20"/>
              </w:rPr>
              <w:t>After set up – prior to event starting and throughout to weekend – random checks.</w:t>
            </w:r>
          </w:p>
        </w:tc>
        <w:tc>
          <w:tcPr>
            <w:tcW w:w="1127" w:type="dxa"/>
          </w:tcPr>
          <w:p w14:paraId="141EEF19" w14:textId="51E70B93" w:rsidR="00797B6A" w:rsidRPr="009874A9" w:rsidRDefault="00797B6A" w:rsidP="00257A62">
            <w:pPr>
              <w:pStyle w:val="NoSpacing"/>
            </w:pPr>
          </w:p>
        </w:tc>
      </w:tr>
      <w:tr w:rsidR="003D4132" w14:paraId="7383C8B4" w14:textId="77777777" w:rsidTr="003D4132">
        <w:tc>
          <w:tcPr>
            <w:tcW w:w="2246" w:type="dxa"/>
          </w:tcPr>
          <w:p w14:paraId="55D28477" w14:textId="5B446375" w:rsidR="00797B6A" w:rsidRPr="003D4132" w:rsidRDefault="003D4132" w:rsidP="00257A6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3D4132">
              <w:rPr>
                <w:rFonts w:ascii="Arial" w:hAnsi="Arial" w:cs="Arial"/>
                <w:bCs/>
                <w:sz w:val="20"/>
                <w:szCs w:val="20"/>
              </w:rPr>
              <w:t>Disability</w:t>
            </w:r>
          </w:p>
        </w:tc>
        <w:tc>
          <w:tcPr>
            <w:tcW w:w="2047" w:type="dxa"/>
          </w:tcPr>
          <w:p w14:paraId="08309EE1" w14:textId="714EB230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Delegates, staff, volunteers</w:t>
            </w:r>
          </w:p>
        </w:tc>
        <w:tc>
          <w:tcPr>
            <w:tcW w:w="2249" w:type="dxa"/>
          </w:tcPr>
          <w:p w14:paraId="4C4BD975" w14:textId="54F7039E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Booking form includes additional needs, both dietary and disabilities that my prevent people for accessing the whole event.</w:t>
            </w:r>
          </w:p>
        </w:tc>
        <w:tc>
          <w:tcPr>
            <w:tcW w:w="2943" w:type="dxa"/>
          </w:tcPr>
          <w:p w14:paraId="14E22E6E" w14:textId="11F4A718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Lia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D4132">
              <w:rPr>
                <w:rFonts w:ascii="Arial" w:hAnsi="Arial" w:cs="Arial"/>
                <w:sz w:val="20"/>
                <w:szCs w:val="20"/>
              </w:rPr>
              <w:t xml:space="preserve">se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venue </w:t>
            </w:r>
            <w:r w:rsidRPr="003D4132">
              <w:rPr>
                <w:rFonts w:ascii="Arial" w:hAnsi="Arial" w:cs="Arial"/>
                <w:sz w:val="20"/>
                <w:szCs w:val="20"/>
              </w:rPr>
              <w:t>to ensure all needs are met and accessibility provided.</w:t>
            </w:r>
          </w:p>
        </w:tc>
        <w:tc>
          <w:tcPr>
            <w:tcW w:w="1924" w:type="dxa"/>
          </w:tcPr>
          <w:p w14:paraId="441BEC08" w14:textId="688A735C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Rachel to liaise with hotel regarding needs.</w:t>
            </w:r>
          </w:p>
        </w:tc>
        <w:tc>
          <w:tcPr>
            <w:tcW w:w="2066" w:type="dxa"/>
          </w:tcPr>
          <w:p w14:paraId="7E3ABFFA" w14:textId="30560035" w:rsidR="00797B6A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4132">
              <w:rPr>
                <w:rFonts w:ascii="Arial" w:hAnsi="Arial" w:cs="Arial"/>
                <w:sz w:val="20"/>
                <w:szCs w:val="20"/>
              </w:rPr>
              <w:t>Continual.</w:t>
            </w:r>
          </w:p>
        </w:tc>
        <w:tc>
          <w:tcPr>
            <w:tcW w:w="1127" w:type="dxa"/>
          </w:tcPr>
          <w:p w14:paraId="2EE3C831" w14:textId="6E52B36A" w:rsidR="00797B6A" w:rsidRPr="009874A9" w:rsidRDefault="00797B6A" w:rsidP="00257A62">
            <w:pPr>
              <w:pStyle w:val="NoSpacing"/>
            </w:pPr>
          </w:p>
        </w:tc>
      </w:tr>
      <w:tr w:rsidR="003D4132" w14:paraId="1A6EDAC9" w14:textId="77777777" w:rsidTr="003D4132">
        <w:tc>
          <w:tcPr>
            <w:tcW w:w="2246" w:type="dxa"/>
          </w:tcPr>
          <w:p w14:paraId="6155B0FD" w14:textId="418B6764" w:rsidR="003D4132" w:rsidRPr="003D4132" w:rsidRDefault="003D4132" w:rsidP="00257A6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Safeguarding</w:t>
            </w:r>
          </w:p>
        </w:tc>
        <w:tc>
          <w:tcPr>
            <w:tcW w:w="2047" w:type="dxa"/>
          </w:tcPr>
          <w:p w14:paraId="2F73B613" w14:textId="4778D768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Delegates and vulnerable adults</w:t>
            </w:r>
          </w:p>
        </w:tc>
        <w:tc>
          <w:tcPr>
            <w:tcW w:w="2249" w:type="dxa"/>
          </w:tcPr>
          <w:p w14:paraId="051CBA6B" w14:textId="7084EDBA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Activate’s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Safeguarding Policy</w:t>
            </w:r>
          </w:p>
        </w:tc>
        <w:tc>
          <w:tcPr>
            <w:tcW w:w="2943" w:type="dxa"/>
          </w:tcPr>
          <w:p w14:paraId="3A28413C" w14:textId="65EEBCD1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Activate’s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Safeguarding Policy</w:t>
            </w:r>
          </w:p>
        </w:tc>
        <w:tc>
          <w:tcPr>
            <w:tcW w:w="1924" w:type="dxa"/>
          </w:tcPr>
          <w:p w14:paraId="355B74A3" w14:textId="77777777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09662E4" w14:textId="77777777" w:rsidR="003D4132" w:rsidRPr="003D4132" w:rsidRDefault="003D4132" w:rsidP="00257A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45C77DA" w14:textId="77777777" w:rsidR="003D4132" w:rsidRPr="009874A9" w:rsidRDefault="003D4132" w:rsidP="00257A62">
            <w:pPr>
              <w:pStyle w:val="NoSpacing"/>
            </w:pPr>
          </w:p>
        </w:tc>
      </w:tr>
    </w:tbl>
    <w:p w14:paraId="13FFB27C" w14:textId="77777777" w:rsidR="00E97B85" w:rsidRDefault="00E97B85" w:rsidP="00E97B85"/>
    <w:p w14:paraId="153CABD2" w14:textId="4570AC80" w:rsidR="00257A62" w:rsidRPr="00797B6A" w:rsidRDefault="00257A62" w:rsidP="00E97B85"/>
    <w:sectPr w:rsidR="00257A62" w:rsidRPr="00797B6A" w:rsidSect="00DB39FD">
      <w:headerReference w:type="default" r:id="rId7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F409" w14:textId="77777777" w:rsidR="00BD6517" w:rsidRDefault="00BD6517" w:rsidP="00DB39FD">
      <w:r>
        <w:separator/>
      </w:r>
    </w:p>
  </w:endnote>
  <w:endnote w:type="continuationSeparator" w:id="0">
    <w:p w14:paraId="018A2B35" w14:textId="77777777" w:rsidR="00BD6517" w:rsidRDefault="00BD6517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270F" w14:textId="77777777" w:rsidR="00BD6517" w:rsidRDefault="00BD6517" w:rsidP="00DB39FD">
      <w:r>
        <w:separator/>
      </w:r>
    </w:p>
  </w:footnote>
  <w:footnote w:type="continuationSeparator" w:id="0">
    <w:p w14:paraId="7B9FBA9D" w14:textId="77777777" w:rsidR="00BD6517" w:rsidRDefault="00BD6517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721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C61853" wp14:editId="019FDFD4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1B348B"/>
    <w:rsid w:val="001F387D"/>
    <w:rsid w:val="00235918"/>
    <w:rsid w:val="00257A62"/>
    <w:rsid w:val="003D4132"/>
    <w:rsid w:val="00595C44"/>
    <w:rsid w:val="005C69AF"/>
    <w:rsid w:val="00606E0A"/>
    <w:rsid w:val="00694EDC"/>
    <w:rsid w:val="00797B6A"/>
    <w:rsid w:val="007E2A6F"/>
    <w:rsid w:val="008A3C28"/>
    <w:rsid w:val="008B0B33"/>
    <w:rsid w:val="00972B15"/>
    <w:rsid w:val="00986D6E"/>
    <w:rsid w:val="009874A9"/>
    <w:rsid w:val="00B200FE"/>
    <w:rsid w:val="00B63B11"/>
    <w:rsid w:val="00BD6517"/>
    <w:rsid w:val="00D1648B"/>
    <w:rsid w:val="00D52277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4052A"/>
  <w14:defaultImageDpi w14:val="300"/>
  <w15:docId w15:val="{7FA44644-0754-274C-85C4-AB9AF17D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C:\Users\asiddle\AppData\Local\Microsoft\Windows\INetCache\Content.Outlook\7X1ARD98\Risk Assessment Template (003).dotx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Iiii Iiii</cp:lastModifiedBy>
  <cp:revision>3</cp:revision>
  <dcterms:created xsi:type="dcterms:W3CDTF">2024-01-25T12:26:00Z</dcterms:created>
  <dcterms:modified xsi:type="dcterms:W3CDTF">2025-01-28T13:30:00Z</dcterms:modified>
</cp:coreProperties>
</file>